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71E0" w14:textId="77777777" w:rsidR="00402015" w:rsidRDefault="00402015">
      <w:pPr>
        <w:jc w:val="center"/>
        <w:rPr>
          <w:sz w:val="34"/>
          <w:szCs w:val="34"/>
          <w:u w:val="single"/>
        </w:rPr>
      </w:pPr>
    </w:p>
    <w:p w14:paraId="2F395AB2" w14:textId="77777777" w:rsidR="00402015" w:rsidRDefault="00402015">
      <w:pPr>
        <w:jc w:val="center"/>
        <w:rPr>
          <w:sz w:val="34"/>
          <w:szCs w:val="34"/>
          <w:u w:val="single"/>
        </w:rPr>
      </w:pPr>
    </w:p>
    <w:p w14:paraId="46591A9B" w14:textId="77777777" w:rsidR="00402015" w:rsidRDefault="009D14FF">
      <w:pPr>
        <w:jc w:val="center"/>
        <w:rPr>
          <w:sz w:val="30"/>
          <w:szCs w:val="30"/>
        </w:rPr>
      </w:pPr>
      <w:r>
        <w:rPr>
          <w:sz w:val="34"/>
          <w:szCs w:val="34"/>
          <w:u w:val="single"/>
        </w:rPr>
        <w:t>FORMULAIRE D’ADHÉSION</w:t>
      </w:r>
    </w:p>
    <w:p w14:paraId="635E9222" w14:textId="77777777" w:rsidR="00402015" w:rsidRDefault="00402015">
      <w:pPr>
        <w:jc w:val="both"/>
      </w:pPr>
    </w:p>
    <w:p w14:paraId="3E191CC9" w14:textId="77777777" w:rsidR="00402015" w:rsidRDefault="00402015">
      <w:pPr>
        <w:jc w:val="both"/>
      </w:pPr>
    </w:p>
    <w:p w14:paraId="64721D37" w14:textId="77777777" w:rsidR="00402015" w:rsidRDefault="00402015">
      <w:pPr>
        <w:jc w:val="both"/>
      </w:pPr>
    </w:p>
    <w:p w14:paraId="08D7AACA" w14:textId="77777777" w:rsidR="00402015" w:rsidRDefault="00402015">
      <w:pPr>
        <w:jc w:val="both"/>
      </w:pPr>
    </w:p>
    <w:p w14:paraId="54BFB8C2" w14:textId="77777777" w:rsidR="00402015" w:rsidRDefault="009D14FF">
      <w:pPr>
        <w:jc w:val="both"/>
      </w:pPr>
      <w:r>
        <w:t xml:space="preserve">Le Collectif pluridisciplinaire de recherche de provenances – </w:t>
      </w:r>
      <w:proofErr w:type="spellStart"/>
      <w:r>
        <w:t>CPRProvenances</w:t>
      </w:r>
      <w:proofErr w:type="spellEnd"/>
      <w:r>
        <w:t xml:space="preserve"> a pour objet d’animer un réseau de chercheurs et de chercheuses de provenance, afin de professionnaliser le métier et de sensibiliser les publics à la recherche de provenances.</w:t>
      </w:r>
    </w:p>
    <w:p w14:paraId="5A1FDF37" w14:textId="77777777" w:rsidR="00402015" w:rsidRDefault="00402015">
      <w:pPr>
        <w:jc w:val="both"/>
      </w:pPr>
    </w:p>
    <w:p w14:paraId="13C31AAC" w14:textId="77777777" w:rsidR="00402015" w:rsidRDefault="00402015">
      <w:pPr>
        <w:jc w:val="both"/>
      </w:pPr>
    </w:p>
    <w:tbl>
      <w:tblPr>
        <w:tblStyle w:val="a"/>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402015" w14:paraId="57FAA90D" w14:textId="77777777">
        <w:tc>
          <w:tcPr>
            <w:tcW w:w="4536" w:type="dxa"/>
            <w:tcMar>
              <w:top w:w="100" w:type="dxa"/>
              <w:left w:w="100" w:type="dxa"/>
              <w:bottom w:w="100" w:type="dxa"/>
              <w:right w:w="100" w:type="dxa"/>
            </w:tcMar>
          </w:tcPr>
          <w:p w14:paraId="3EE2FC38" w14:textId="272FB3F1" w:rsidR="00402015" w:rsidRDefault="002A185D">
            <w:pPr>
              <w:jc w:val="both"/>
            </w:pPr>
            <w:r>
              <w:t>□</w:t>
            </w:r>
            <w:r w:rsidR="009D14FF">
              <w:t xml:space="preserve"> Personne physique     </w:t>
            </w:r>
          </w:p>
          <w:p w14:paraId="24F2D1FA" w14:textId="77777777" w:rsidR="00402015" w:rsidRDefault="009D14FF">
            <w:pPr>
              <w:jc w:val="both"/>
            </w:pPr>
            <w:r>
              <w:t xml:space="preserve">     </w:t>
            </w:r>
          </w:p>
          <w:p w14:paraId="126E314D" w14:textId="74FEABEE" w:rsidR="00402015" w:rsidRDefault="009D14FF">
            <w:pPr>
              <w:jc w:val="both"/>
            </w:pPr>
            <w:r>
              <w:t xml:space="preserve">Prénom : </w:t>
            </w:r>
            <w:r w:rsidR="002A185D">
              <w:t>…</w:t>
            </w:r>
          </w:p>
          <w:p w14:paraId="28660368" w14:textId="1D2F199E" w:rsidR="00402015" w:rsidRDefault="009D14FF">
            <w:pPr>
              <w:jc w:val="both"/>
            </w:pPr>
            <w:r>
              <w:t xml:space="preserve">Nom : </w:t>
            </w:r>
            <w:r w:rsidR="002A185D">
              <w:t>…</w:t>
            </w:r>
          </w:p>
        </w:tc>
        <w:tc>
          <w:tcPr>
            <w:tcW w:w="4536" w:type="dxa"/>
            <w:tcMar>
              <w:top w:w="100" w:type="dxa"/>
              <w:left w:w="100" w:type="dxa"/>
              <w:bottom w:w="100" w:type="dxa"/>
              <w:right w:w="100" w:type="dxa"/>
            </w:tcMar>
          </w:tcPr>
          <w:p w14:paraId="6C9D7B9A" w14:textId="77777777" w:rsidR="00402015" w:rsidRDefault="009D14FF">
            <w:pPr>
              <w:jc w:val="both"/>
            </w:pPr>
            <w:r>
              <w:t xml:space="preserve">□ Personne morale </w:t>
            </w:r>
          </w:p>
          <w:p w14:paraId="709BC671" w14:textId="77777777" w:rsidR="00402015" w:rsidRDefault="00402015">
            <w:pPr>
              <w:jc w:val="both"/>
            </w:pPr>
          </w:p>
          <w:p w14:paraId="2318D4DD" w14:textId="77777777" w:rsidR="00402015" w:rsidRDefault="009D14FF">
            <w:pPr>
              <w:jc w:val="both"/>
            </w:pPr>
            <w:r>
              <w:t>Société : …</w:t>
            </w:r>
          </w:p>
          <w:p w14:paraId="0AAAE6D9" w14:textId="77777777" w:rsidR="00402015" w:rsidRDefault="009D14FF">
            <w:pPr>
              <w:jc w:val="both"/>
            </w:pPr>
            <w:r>
              <w:t>Représentant : …</w:t>
            </w:r>
          </w:p>
          <w:p w14:paraId="5966CE06" w14:textId="77777777" w:rsidR="00402015" w:rsidRDefault="00402015">
            <w:pPr>
              <w:jc w:val="both"/>
            </w:pPr>
          </w:p>
        </w:tc>
      </w:tr>
    </w:tbl>
    <w:p w14:paraId="46342EA4" w14:textId="77777777" w:rsidR="00402015" w:rsidRDefault="00402015">
      <w:pPr>
        <w:jc w:val="both"/>
        <w:rPr>
          <w:sz w:val="6"/>
          <w:szCs w:val="6"/>
        </w:rPr>
      </w:pPr>
    </w:p>
    <w:tbl>
      <w:tblPr>
        <w:tblStyle w:val="a0"/>
        <w:tblW w:w="90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538"/>
        <w:gridCol w:w="7492"/>
      </w:tblGrid>
      <w:tr w:rsidR="00402015" w14:paraId="14FA7B82" w14:textId="77777777">
        <w:tc>
          <w:tcPr>
            <w:tcW w:w="1538" w:type="dxa"/>
            <w:tcMar>
              <w:top w:w="-13" w:type="dxa"/>
              <w:left w:w="-13" w:type="dxa"/>
              <w:bottom w:w="-13" w:type="dxa"/>
              <w:right w:w="-13" w:type="dxa"/>
            </w:tcMar>
          </w:tcPr>
          <w:p w14:paraId="5AEE1807" w14:textId="77777777" w:rsidR="00402015" w:rsidRDefault="009D14FF">
            <w:pPr>
              <w:jc w:val="both"/>
            </w:pPr>
            <w:r>
              <w:t xml:space="preserve">Adresse : </w:t>
            </w:r>
          </w:p>
        </w:tc>
        <w:tc>
          <w:tcPr>
            <w:tcW w:w="7492" w:type="dxa"/>
            <w:tcMar>
              <w:top w:w="-13" w:type="dxa"/>
              <w:left w:w="-13" w:type="dxa"/>
              <w:bottom w:w="-13" w:type="dxa"/>
              <w:right w:w="-13" w:type="dxa"/>
            </w:tcMar>
          </w:tcPr>
          <w:p w14:paraId="7B1CA532" w14:textId="37A9E985" w:rsidR="00402015" w:rsidRDefault="002A185D">
            <w:pPr>
              <w:widowControl w:val="0"/>
              <w:pBdr>
                <w:top w:val="nil"/>
                <w:left w:val="nil"/>
                <w:bottom w:val="nil"/>
                <w:right w:val="nil"/>
                <w:between w:val="nil"/>
              </w:pBdr>
            </w:pPr>
            <w:r>
              <w:t>…</w:t>
            </w:r>
          </w:p>
        </w:tc>
      </w:tr>
      <w:tr w:rsidR="00402015" w14:paraId="1D1E032D" w14:textId="77777777">
        <w:tc>
          <w:tcPr>
            <w:tcW w:w="1538" w:type="dxa"/>
            <w:tcMar>
              <w:top w:w="-13" w:type="dxa"/>
              <w:left w:w="-13" w:type="dxa"/>
              <w:bottom w:w="-13" w:type="dxa"/>
              <w:right w:w="-13" w:type="dxa"/>
            </w:tcMar>
          </w:tcPr>
          <w:p w14:paraId="6860E5F1" w14:textId="77777777" w:rsidR="00402015" w:rsidRDefault="009D14FF">
            <w:pPr>
              <w:jc w:val="both"/>
            </w:pPr>
            <w:r>
              <w:t>Code postal:</w:t>
            </w:r>
          </w:p>
        </w:tc>
        <w:tc>
          <w:tcPr>
            <w:tcW w:w="7492" w:type="dxa"/>
            <w:tcMar>
              <w:top w:w="-13" w:type="dxa"/>
              <w:left w:w="-13" w:type="dxa"/>
              <w:bottom w:w="-13" w:type="dxa"/>
              <w:right w:w="-13" w:type="dxa"/>
            </w:tcMar>
          </w:tcPr>
          <w:p w14:paraId="686245D6" w14:textId="3399AEB9" w:rsidR="00402015" w:rsidRDefault="002A185D">
            <w:pPr>
              <w:widowControl w:val="0"/>
              <w:pBdr>
                <w:top w:val="nil"/>
                <w:left w:val="nil"/>
                <w:bottom w:val="nil"/>
                <w:right w:val="nil"/>
                <w:between w:val="nil"/>
              </w:pBdr>
            </w:pPr>
            <w:r>
              <w:t>…</w:t>
            </w:r>
          </w:p>
        </w:tc>
      </w:tr>
      <w:tr w:rsidR="00402015" w14:paraId="2222245B" w14:textId="77777777">
        <w:tc>
          <w:tcPr>
            <w:tcW w:w="1538" w:type="dxa"/>
            <w:tcMar>
              <w:top w:w="-13" w:type="dxa"/>
              <w:left w:w="-13" w:type="dxa"/>
              <w:bottom w:w="-13" w:type="dxa"/>
              <w:right w:w="-13" w:type="dxa"/>
            </w:tcMar>
          </w:tcPr>
          <w:p w14:paraId="236CA66C" w14:textId="77777777" w:rsidR="00402015" w:rsidRDefault="009D14FF">
            <w:pPr>
              <w:jc w:val="both"/>
            </w:pPr>
            <w:r>
              <w:t>Ville:</w:t>
            </w:r>
          </w:p>
        </w:tc>
        <w:tc>
          <w:tcPr>
            <w:tcW w:w="7492" w:type="dxa"/>
            <w:tcMar>
              <w:top w:w="-13" w:type="dxa"/>
              <w:left w:w="-13" w:type="dxa"/>
              <w:bottom w:w="-13" w:type="dxa"/>
              <w:right w:w="-13" w:type="dxa"/>
            </w:tcMar>
          </w:tcPr>
          <w:p w14:paraId="1A39453E" w14:textId="6B3DDA7E" w:rsidR="00402015" w:rsidRDefault="002A185D">
            <w:pPr>
              <w:widowControl w:val="0"/>
              <w:pBdr>
                <w:top w:val="nil"/>
                <w:left w:val="nil"/>
                <w:bottom w:val="nil"/>
                <w:right w:val="nil"/>
                <w:between w:val="nil"/>
              </w:pBdr>
            </w:pPr>
            <w:r>
              <w:t>…</w:t>
            </w:r>
          </w:p>
        </w:tc>
      </w:tr>
      <w:tr w:rsidR="00402015" w14:paraId="2584D064" w14:textId="77777777">
        <w:tc>
          <w:tcPr>
            <w:tcW w:w="1538" w:type="dxa"/>
            <w:tcMar>
              <w:top w:w="-13" w:type="dxa"/>
              <w:left w:w="-13" w:type="dxa"/>
              <w:bottom w:w="-13" w:type="dxa"/>
              <w:right w:w="-13" w:type="dxa"/>
            </w:tcMar>
          </w:tcPr>
          <w:p w14:paraId="12D97FD1" w14:textId="77777777" w:rsidR="00402015" w:rsidRDefault="009D14FF">
            <w:pPr>
              <w:jc w:val="both"/>
            </w:pPr>
            <w:r>
              <w:t xml:space="preserve">Pays : </w:t>
            </w:r>
          </w:p>
        </w:tc>
        <w:tc>
          <w:tcPr>
            <w:tcW w:w="7492" w:type="dxa"/>
            <w:tcMar>
              <w:top w:w="-13" w:type="dxa"/>
              <w:left w:w="-13" w:type="dxa"/>
              <w:bottom w:w="-13" w:type="dxa"/>
              <w:right w:w="-13" w:type="dxa"/>
            </w:tcMar>
          </w:tcPr>
          <w:p w14:paraId="3D0936B7" w14:textId="73936007" w:rsidR="00402015" w:rsidRDefault="002A185D">
            <w:pPr>
              <w:widowControl w:val="0"/>
              <w:pBdr>
                <w:top w:val="nil"/>
                <w:left w:val="nil"/>
                <w:bottom w:val="nil"/>
                <w:right w:val="nil"/>
                <w:between w:val="nil"/>
              </w:pBdr>
            </w:pPr>
            <w:r>
              <w:t>…</w:t>
            </w:r>
          </w:p>
        </w:tc>
      </w:tr>
      <w:tr w:rsidR="00402015" w14:paraId="7E706B56" w14:textId="77777777">
        <w:trPr>
          <w:trHeight w:val="262"/>
        </w:trPr>
        <w:tc>
          <w:tcPr>
            <w:tcW w:w="1538" w:type="dxa"/>
            <w:tcMar>
              <w:top w:w="-13" w:type="dxa"/>
              <w:left w:w="-13" w:type="dxa"/>
              <w:bottom w:w="-13" w:type="dxa"/>
              <w:right w:w="-13" w:type="dxa"/>
            </w:tcMar>
          </w:tcPr>
          <w:p w14:paraId="733B51DC" w14:textId="77777777" w:rsidR="00402015" w:rsidRDefault="009D14FF">
            <w:pPr>
              <w:jc w:val="both"/>
            </w:pPr>
            <w:r>
              <w:t xml:space="preserve">Téléphone : </w:t>
            </w:r>
          </w:p>
        </w:tc>
        <w:tc>
          <w:tcPr>
            <w:tcW w:w="7492" w:type="dxa"/>
            <w:tcMar>
              <w:top w:w="-13" w:type="dxa"/>
              <w:left w:w="-13" w:type="dxa"/>
              <w:bottom w:w="-13" w:type="dxa"/>
              <w:right w:w="-13" w:type="dxa"/>
            </w:tcMar>
          </w:tcPr>
          <w:p w14:paraId="45C05457" w14:textId="51C1A51E" w:rsidR="00402015" w:rsidRDefault="002A185D">
            <w:pPr>
              <w:widowControl w:val="0"/>
              <w:pBdr>
                <w:top w:val="nil"/>
                <w:left w:val="nil"/>
                <w:bottom w:val="nil"/>
                <w:right w:val="nil"/>
                <w:between w:val="nil"/>
              </w:pBdr>
            </w:pPr>
            <w:r>
              <w:t>…</w:t>
            </w:r>
          </w:p>
        </w:tc>
      </w:tr>
      <w:tr w:rsidR="00402015" w14:paraId="65AC5B1C" w14:textId="77777777">
        <w:tc>
          <w:tcPr>
            <w:tcW w:w="1538" w:type="dxa"/>
            <w:tcMar>
              <w:top w:w="-13" w:type="dxa"/>
              <w:left w:w="-13" w:type="dxa"/>
              <w:bottom w:w="-13" w:type="dxa"/>
              <w:right w:w="-13" w:type="dxa"/>
            </w:tcMar>
          </w:tcPr>
          <w:p w14:paraId="39D2CB5D" w14:textId="77777777" w:rsidR="00402015" w:rsidRDefault="009D14FF">
            <w:pPr>
              <w:jc w:val="both"/>
            </w:pPr>
            <w:r>
              <w:t xml:space="preserve">Email : </w:t>
            </w:r>
          </w:p>
        </w:tc>
        <w:tc>
          <w:tcPr>
            <w:tcW w:w="7492" w:type="dxa"/>
            <w:tcMar>
              <w:top w:w="-13" w:type="dxa"/>
              <w:left w:w="-13" w:type="dxa"/>
              <w:bottom w:w="-13" w:type="dxa"/>
              <w:right w:w="-13" w:type="dxa"/>
            </w:tcMar>
          </w:tcPr>
          <w:p w14:paraId="66D071D8" w14:textId="69EC1022" w:rsidR="00402015" w:rsidRDefault="002A185D">
            <w:pPr>
              <w:widowControl w:val="0"/>
              <w:pBdr>
                <w:top w:val="nil"/>
                <w:left w:val="nil"/>
                <w:bottom w:val="nil"/>
                <w:right w:val="nil"/>
                <w:between w:val="nil"/>
              </w:pBdr>
            </w:pPr>
            <w:r>
              <w:t>…</w:t>
            </w:r>
          </w:p>
        </w:tc>
      </w:tr>
    </w:tbl>
    <w:p w14:paraId="203033BD" w14:textId="77777777" w:rsidR="00402015" w:rsidRDefault="00402015">
      <w:pPr>
        <w:jc w:val="both"/>
      </w:pPr>
    </w:p>
    <w:p w14:paraId="743DA915" w14:textId="77777777" w:rsidR="00402015" w:rsidRDefault="00402015">
      <w:pPr>
        <w:jc w:val="both"/>
      </w:pPr>
    </w:p>
    <w:p w14:paraId="7C8C7925" w14:textId="77777777" w:rsidR="00402015" w:rsidRDefault="009D14FF">
      <w:pPr>
        <w:jc w:val="both"/>
      </w:pPr>
      <w:r>
        <w:t xml:space="preserve">Demande l’adhésion à l’association </w:t>
      </w:r>
      <w:proofErr w:type="spellStart"/>
      <w:r>
        <w:t>CPRProvenances</w:t>
      </w:r>
      <w:proofErr w:type="spellEnd"/>
      <w:r>
        <w:t xml:space="preserve"> pour l’année en cours,</w:t>
      </w:r>
    </w:p>
    <w:tbl>
      <w:tblPr>
        <w:tblStyle w:val="a1"/>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36"/>
        <w:gridCol w:w="4536"/>
      </w:tblGrid>
      <w:tr w:rsidR="00402015" w14:paraId="5EE0B3AB" w14:textId="77777777">
        <w:tc>
          <w:tcPr>
            <w:tcW w:w="4536" w:type="dxa"/>
            <w:tcMar>
              <w:top w:w="100" w:type="dxa"/>
              <w:left w:w="100" w:type="dxa"/>
              <w:bottom w:w="100" w:type="dxa"/>
              <w:right w:w="100" w:type="dxa"/>
            </w:tcMar>
          </w:tcPr>
          <w:p w14:paraId="34107DA6" w14:textId="341E0BF4" w:rsidR="00402015" w:rsidRDefault="002A185D">
            <w:pPr>
              <w:jc w:val="both"/>
            </w:pPr>
            <w:r>
              <w:t>□</w:t>
            </w:r>
            <w:r w:rsidR="009D14FF">
              <w:t xml:space="preserve"> à titre personnel  </w:t>
            </w:r>
          </w:p>
        </w:tc>
        <w:tc>
          <w:tcPr>
            <w:tcW w:w="4536" w:type="dxa"/>
            <w:tcMar>
              <w:top w:w="100" w:type="dxa"/>
              <w:left w:w="100" w:type="dxa"/>
              <w:bottom w:w="100" w:type="dxa"/>
              <w:right w:w="100" w:type="dxa"/>
            </w:tcMar>
          </w:tcPr>
          <w:p w14:paraId="77B110DC" w14:textId="77777777" w:rsidR="00402015" w:rsidRDefault="009D14FF">
            <w:pPr>
              <w:jc w:val="both"/>
            </w:pPr>
            <w:r>
              <w:t xml:space="preserve">□ au titre de la société </w:t>
            </w:r>
          </w:p>
        </w:tc>
      </w:tr>
    </w:tbl>
    <w:p w14:paraId="6D5988C0" w14:textId="77777777" w:rsidR="00402015" w:rsidRDefault="00402015">
      <w:pPr>
        <w:jc w:val="both"/>
      </w:pPr>
    </w:p>
    <w:p w14:paraId="1EE02197" w14:textId="77777777" w:rsidR="00402015" w:rsidRDefault="00402015">
      <w:pPr>
        <w:jc w:val="both"/>
      </w:pPr>
    </w:p>
    <w:p w14:paraId="177570CE" w14:textId="77777777" w:rsidR="00402015" w:rsidRDefault="009D14FF">
      <w:pPr>
        <w:jc w:val="both"/>
      </w:pPr>
      <w:r>
        <w:t xml:space="preserve">Connaissez-vous un membre référent au sein du </w:t>
      </w:r>
      <w:proofErr w:type="spellStart"/>
      <w:r>
        <w:t>CPRProvenances</w:t>
      </w:r>
      <w:proofErr w:type="spellEnd"/>
      <w:r>
        <w:t xml:space="preserve">? </w:t>
      </w:r>
    </w:p>
    <w:p w14:paraId="0F75453D" w14:textId="77777777" w:rsidR="00402015" w:rsidRDefault="009D14FF">
      <w:pPr>
        <w:jc w:val="both"/>
      </w:pPr>
      <w:r>
        <w:t>Nom, prénom : …</w:t>
      </w:r>
    </w:p>
    <w:p w14:paraId="20EDE3B1" w14:textId="77777777" w:rsidR="00402015" w:rsidRDefault="00402015">
      <w:pPr>
        <w:jc w:val="both"/>
      </w:pPr>
    </w:p>
    <w:p w14:paraId="6144CF6C" w14:textId="77777777" w:rsidR="00402015" w:rsidRDefault="00402015">
      <w:pPr>
        <w:jc w:val="both"/>
      </w:pPr>
    </w:p>
    <w:p w14:paraId="27D63F13" w14:textId="77777777" w:rsidR="00402015" w:rsidRDefault="009D14FF">
      <w:pPr>
        <w:jc w:val="both"/>
      </w:pPr>
      <w:r>
        <w:t xml:space="preserve">L’adhésion se fait par décision du bureau de l’association. </w:t>
      </w:r>
    </w:p>
    <w:p w14:paraId="613E7166" w14:textId="77777777" w:rsidR="00402015" w:rsidRDefault="009D14FF">
      <w:pPr>
        <w:jc w:val="both"/>
      </w:pPr>
      <w:r>
        <w:t>Le formulaire de candidature sera examiné par une commission qui en vérifiera la pertinence. Il est possible de joindre une lettre de motivation au formulaire d’adhésion. L’acceptation ou le refus sera communiqué par un membre du bureau dans un délai d’un mois.</w:t>
      </w:r>
    </w:p>
    <w:p w14:paraId="33914A6B" w14:textId="77777777" w:rsidR="00402015" w:rsidRDefault="00402015">
      <w:pPr>
        <w:jc w:val="both"/>
      </w:pPr>
    </w:p>
    <w:p w14:paraId="67E0C814" w14:textId="77777777" w:rsidR="00402015" w:rsidRDefault="00402015">
      <w:pPr>
        <w:jc w:val="both"/>
      </w:pPr>
    </w:p>
    <w:p w14:paraId="3568A5F8" w14:textId="77777777" w:rsidR="00402015" w:rsidRDefault="00402015">
      <w:pPr>
        <w:jc w:val="both"/>
      </w:pPr>
    </w:p>
    <w:p w14:paraId="0AB3FADB" w14:textId="77777777" w:rsidR="00402015" w:rsidRDefault="00402015">
      <w:pPr>
        <w:jc w:val="both"/>
      </w:pPr>
    </w:p>
    <w:p w14:paraId="35AB5C48" w14:textId="77777777" w:rsidR="00402015" w:rsidRDefault="00402015">
      <w:pPr>
        <w:jc w:val="both"/>
      </w:pPr>
    </w:p>
    <w:p w14:paraId="09FFFCE4" w14:textId="2956CAFD" w:rsidR="00402015" w:rsidRDefault="009D14FF">
      <w:pPr>
        <w:jc w:val="both"/>
      </w:pPr>
      <w:r>
        <w:t xml:space="preserve">Sous réserve d’acceptation de l’adhésion, le membre devra s’acquitter de frais d’adhésion annuels s’élevant à </w:t>
      </w:r>
      <w:r w:rsidR="00845DED">
        <w:t>10 € (dix</w:t>
      </w:r>
      <w:r>
        <w:t xml:space="preserve"> euros</w:t>
      </w:r>
      <w:r w:rsidR="00845DED">
        <w:t>)</w:t>
      </w:r>
      <w:r w:rsidR="00730D8C">
        <w:t xml:space="preserve"> par année civile</w:t>
      </w:r>
      <w:r>
        <w:t>. Une fois la candidature acceptée, les modalités pour régler les frais seront communiquées.</w:t>
      </w:r>
    </w:p>
    <w:p w14:paraId="3C957C4A" w14:textId="77777777" w:rsidR="00402015" w:rsidRDefault="00402015">
      <w:pPr>
        <w:jc w:val="both"/>
      </w:pPr>
    </w:p>
    <w:p w14:paraId="4DCDE4F8" w14:textId="77777777" w:rsidR="00402015" w:rsidRDefault="00402015">
      <w:pPr>
        <w:jc w:val="both"/>
      </w:pPr>
    </w:p>
    <w:p w14:paraId="6ED5DFDF" w14:textId="77777777" w:rsidR="00402015" w:rsidRDefault="00402015">
      <w:pPr>
        <w:jc w:val="both"/>
      </w:pPr>
    </w:p>
    <w:p w14:paraId="1DFA6FCA" w14:textId="77777777" w:rsidR="00402015" w:rsidRDefault="00402015">
      <w:pPr>
        <w:jc w:val="both"/>
      </w:pPr>
    </w:p>
    <w:p w14:paraId="2B9F62F0" w14:textId="02452313" w:rsidR="00402015" w:rsidRDefault="002A185D">
      <w:pPr>
        <w:jc w:val="both"/>
      </w:pPr>
      <w:r>
        <w:t>□</w:t>
      </w:r>
      <w:r w:rsidR="009D14FF">
        <w:rPr>
          <w:color w:val="000000"/>
        </w:rPr>
        <w:t xml:space="preserve"> </w:t>
      </w:r>
      <w:r w:rsidR="009D14FF">
        <w:t xml:space="preserve">Je certifie avoir pris connaissance des </w:t>
      </w:r>
      <w:r w:rsidR="009D14FF">
        <w:rPr>
          <w:b/>
        </w:rPr>
        <w:t>statuts de l’association</w:t>
      </w:r>
      <w:r w:rsidR="009D14FF">
        <w:t>, publiés sur le site web.</w:t>
      </w:r>
    </w:p>
    <w:p w14:paraId="4251D9C0" w14:textId="6C1908C0" w:rsidR="00730D8C" w:rsidRPr="00082CF2" w:rsidRDefault="00730D8C" w:rsidP="00820B36">
      <w:pPr>
        <w:jc w:val="both"/>
        <w:rPr>
          <w:lang w:val="en-BE"/>
        </w:rPr>
      </w:pPr>
      <w:r>
        <w:t>□</w:t>
      </w:r>
      <w:r>
        <w:rPr>
          <w:color w:val="000000"/>
        </w:rPr>
        <w:t xml:space="preserve"> </w:t>
      </w:r>
      <w:r>
        <w:t xml:space="preserve">Je certifie </w:t>
      </w:r>
      <w:r w:rsidR="00820B36">
        <w:t xml:space="preserve">que j’ai pris connaissance </w:t>
      </w:r>
      <w:r w:rsidR="00451F9D">
        <w:t xml:space="preserve">de </w:t>
      </w:r>
      <w:r w:rsidR="00820B36">
        <w:t>la</w:t>
      </w:r>
      <w:r w:rsidR="00820B36" w:rsidRPr="00820B36">
        <w:rPr>
          <w:lang w:val="en-BE"/>
        </w:rPr>
        <w:t xml:space="preserve"> </w:t>
      </w:r>
      <w:proofErr w:type="spellStart"/>
      <w:r w:rsidR="00820B36" w:rsidRPr="00082CF2">
        <w:rPr>
          <w:b/>
          <w:bCs/>
          <w:lang w:val="en-BE"/>
        </w:rPr>
        <w:t>déclaration</w:t>
      </w:r>
      <w:proofErr w:type="spellEnd"/>
      <w:r w:rsidR="00820B36" w:rsidRPr="00082CF2">
        <w:rPr>
          <w:b/>
          <w:bCs/>
          <w:lang w:val="en-BE"/>
        </w:rPr>
        <w:t xml:space="preserve"> sur </w:t>
      </w:r>
      <w:proofErr w:type="spellStart"/>
      <w:r w:rsidR="00820B36" w:rsidRPr="00082CF2">
        <w:rPr>
          <w:b/>
          <w:bCs/>
          <w:lang w:val="en-BE"/>
        </w:rPr>
        <w:t>l’honneur</w:t>
      </w:r>
      <w:proofErr w:type="spellEnd"/>
      <w:r w:rsidR="00082CF2">
        <w:rPr>
          <w:b/>
          <w:bCs/>
          <w:lang w:val="en-BE"/>
        </w:rPr>
        <w:t xml:space="preserve"> de </w:t>
      </w:r>
      <w:proofErr w:type="spellStart"/>
      <w:r w:rsidR="00082CF2">
        <w:rPr>
          <w:b/>
          <w:bCs/>
          <w:lang w:val="en-BE"/>
        </w:rPr>
        <w:t>l’association</w:t>
      </w:r>
      <w:proofErr w:type="spellEnd"/>
      <w:r w:rsidR="00082CF2" w:rsidRPr="0043513D">
        <w:rPr>
          <w:lang w:val="en-BE"/>
        </w:rPr>
        <w:t>,</w:t>
      </w:r>
      <w:r w:rsidR="00082CF2">
        <w:rPr>
          <w:b/>
          <w:bCs/>
          <w:lang w:val="en-BE"/>
        </w:rPr>
        <w:t xml:space="preserve"> </w:t>
      </w:r>
      <w:proofErr w:type="spellStart"/>
      <w:r w:rsidR="00082CF2">
        <w:rPr>
          <w:lang w:val="en-BE"/>
        </w:rPr>
        <w:t>publié</w:t>
      </w:r>
      <w:r w:rsidR="00C419B2">
        <w:rPr>
          <w:lang w:val="en-BE"/>
        </w:rPr>
        <w:t>e</w:t>
      </w:r>
      <w:proofErr w:type="spellEnd"/>
      <w:r w:rsidR="00C419B2">
        <w:rPr>
          <w:lang w:val="en-BE"/>
        </w:rPr>
        <w:t xml:space="preserve"> </w:t>
      </w:r>
      <w:r w:rsidR="00082CF2">
        <w:rPr>
          <w:lang w:val="en-BE"/>
        </w:rPr>
        <w:t xml:space="preserve">sur le site web </w:t>
      </w:r>
      <w:proofErr w:type="spellStart"/>
      <w:r w:rsidR="00082CF2">
        <w:rPr>
          <w:lang w:val="en-BE"/>
        </w:rPr>
        <w:t>comme</w:t>
      </w:r>
      <w:proofErr w:type="spellEnd"/>
      <w:r w:rsidR="00082CF2">
        <w:rPr>
          <w:lang w:val="en-BE"/>
        </w:rPr>
        <w:t xml:space="preserve"> annexe aux </w:t>
      </w:r>
      <w:proofErr w:type="spellStart"/>
      <w:r w:rsidR="00082CF2">
        <w:rPr>
          <w:lang w:val="en-BE"/>
        </w:rPr>
        <w:t>statu</w:t>
      </w:r>
      <w:r w:rsidR="00C419B2">
        <w:rPr>
          <w:lang w:val="en-BE"/>
        </w:rPr>
        <w:t>t</w:t>
      </w:r>
      <w:r w:rsidR="00082CF2">
        <w:rPr>
          <w:lang w:val="en-BE"/>
        </w:rPr>
        <w:t>s</w:t>
      </w:r>
      <w:proofErr w:type="spellEnd"/>
      <w:r w:rsidR="0066728E">
        <w:rPr>
          <w:lang w:val="en-BE"/>
        </w:rPr>
        <w:t xml:space="preserve">, et </w:t>
      </w:r>
      <w:r w:rsidR="0066728E">
        <w:t>que je m’engage à la respecter</w:t>
      </w:r>
      <w:r w:rsidR="00082CF2">
        <w:rPr>
          <w:lang w:val="en-BE"/>
        </w:rPr>
        <w:t>.</w:t>
      </w:r>
    </w:p>
    <w:p w14:paraId="1CA360C4" w14:textId="77777777" w:rsidR="00402015" w:rsidRDefault="00402015">
      <w:pPr>
        <w:jc w:val="both"/>
      </w:pPr>
    </w:p>
    <w:p w14:paraId="42C3EEEF" w14:textId="77777777" w:rsidR="00402015" w:rsidRDefault="00402015">
      <w:pPr>
        <w:jc w:val="both"/>
      </w:pPr>
    </w:p>
    <w:p w14:paraId="71B21559" w14:textId="77777777" w:rsidR="00402015" w:rsidRDefault="009D14FF">
      <w:r>
        <w:t xml:space="preserve">Le formulaire est à retourner par voie électronique à l’adresse suivante:  </w:t>
      </w:r>
      <w:hyperlink r:id="rId10">
        <w:r>
          <w:rPr>
            <w:color w:val="0563C1"/>
            <w:u w:val="single"/>
          </w:rPr>
          <w:t>info@cprprovenances.eu</w:t>
        </w:r>
      </w:hyperlink>
      <w:r>
        <w:t xml:space="preserve"> </w:t>
      </w:r>
    </w:p>
    <w:p w14:paraId="57E9DEF5" w14:textId="77777777" w:rsidR="00402015" w:rsidRDefault="00402015">
      <w:pPr>
        <w:jc w:val="both"/>
      </w:pPr>
    </w:p>
    <w:p w14:paraId="421B3EEF" w14:textId="77777777" w:rsidR="00402015" w:rsidRDefault="00402015">
      <w:pPr>
        <w:jc w:val="both"/>
      </w:pPr>
    </w:p>
    <w:p w14:paraId="2A4A402D" w14:textId="619ECC87" w:rsidR="00402015" w:rsidRDefault="009D14FF">
      <w:pPr>
        <w:jc w:val="both"/>
      </w:pPr>
      <w:r>
        <w:t xml:space="preserve">Fait à : </w:t>
      </w:r>
      <w:r w:rsidR="002A185D">
        <w:t>…</w:t>
      </w:r>
    </w:p>
    <w:p w14:paraId="7D8CC0A8" w14:textId="77777777" w:rsidR="00402015" w:rsidRDefault="00402015">
      <w:pPr>
        <w:jc w:val="both"/>
      </w:pPr>
    </w:p>
    <w:p w14:paraId="1BC7E3B8" w14:textId="1BE07FF1" w:rsidR="00402015" w:rsidRDefault="009D14FF">
      <w:pPr>
        <w:jc w:val="both"/>
      </w:pPr>
      <w:r>
        <w:t xml:space="preserve">Le : </w:t>
      </w:r>
      <w:r w:rsidR="002A185D">
        <w:t>…</w:t>
      </w:r>
    </w:p>
    <w:p w14:paraId="5E77D8E4" w14:textId="77777777" w:rsidR="00402015" w:rsidRDefault="00402015">
      <w:pPr>
        <w:jc w:val="both"/>
      </w:pPr>
    </w:p>
    <w:p w14:paraId="36C894DF" w14:textId="24E2B95D" w:rsidR="00402015" w:rsidRDefault="009D14FF">
      <w:pPr>
        <w:jc w:val="both"/>
      </w:pPr>
      <w:r>
        <w:t xml:space="preserve">Nom et signature: </w:t>
      </w:r>
    </w:p>
    <w:p w14:paraId="28EDF8A2" w14:textId="4C681C24" w:rsidR="00A45D4F" w:rsidRDefault="00A45D4F">
      <w:pPr>
        <w:jc w:val="both"/>
      </w:pPr>
    </w:p>
    <w:p w14:paraId="4803F405" w14:textId="77777777" w:rsidR="00402015" w:rsidRDefault="00402015">
      <w:pPr>
        <w:jc w:val="both"/>
      </w:pPr>
    </w:p>
    <w:p w14:paraId="5AB548D2" w14:textId="77777777" w:rsidR="00AA5DBD" w:rsidRDefault="00AA5DBD">
      <w:pPr>
        <w:jc w:val="both"/>
      </w:pPr>
      <w:r>
        <w:t xml:space="preserve"> </w:t>
      </w:r>
    </w:p>
    <w:p w14:paraId="32366878" w14:textId="1CC822DD" w:rsidR="00402015" w:rsidRDefault="00402015" w:rsidP="00A45D4F">
      <w:pPr>
        <w:jc w:val="both"/>
        <w:rPr>
          <w:noProof/>
        </w:rPr>
      </w:pPr>
    </w:p>
    <w:p w14:paraId="44EE3FEB" w14:textId="6DEDB4F4" w:rsidR="002A185D" w:rsidRDefault="002A185D" w:rsidP="00A45D4F">
      <w:pPr>
        <w:jc w:val="both"/>
      </w:pPr>
    </w:p>
    <w:p w14:paraId="5343E329" w14:textId="77777777" w:rsidR="002A185D" w:rsidRDefault="002A185D" w:rsidP="00A45D4F">
      <w:pPr>
        <w:jc w:val="both"/>
      </w:pPr>
    </w:p>
    <w:p w14:paraId="6C529C3B" w14:textId="77777777" w:rsidR="00402015" w:rsidRDefault="00402015">
      <w:pPr>
        <w:jc w:val="both"/>
      </w:pPr>
    </w:p>
    <w:p w14:paraId="38407F11" w14:textId="77777777" w:rsidR="00402015" w:rsidRDefault="00402015">
      <w:pPr>
        <w:jc w:val="both"/>
      </w:pPr>
    </w:p>
    <w:p w14:paraId="1D577DEE" w14:textId="77777777" w:rsidR="00402015" w:rsidRDefault="00402015">
      <w:pPr>
        <w:jc w:val="both"/>
      </w:pPr>
    </w:p>
    <w:p w14:paraId="2208A934" w14:textId="77777777" w:rsidR="00EA4663" w:rsidRDefault="00EA4663">
      <w:pPr>
        <w:jc w:val="both"/>
      </w:pPr>
    </w:p>
    <w:p w14:paraId="3350821C" w14:textId="77777777" w:rsidR="00EA4663" w:rsidRDefault="00EA4663">
      <w:pPr>
        <w:jc w:val="both"/>
      </w:pPr>
    </w:p>
    <w:p w14:paraId="3105A974" w14:textId="77777777" w:rsidR="00EA4663" w:rsidRDefault="00EA4663">
      <w:pPr>
        <w:jc w:val="both"/>
      </w:pPr>
    </w:p>
    <w:p w14:paraId="4086C344" w14:textId="77777777" w:rsidR="00402015" w:rsidRDefault="00402015">
      <w:pPr>
        <w:jc w:val="both"/>
      </w:pPr>
    </w:p>
    <w:p w14:paraId="0CFDDD33" w14:textId="77777777" w:rsidR="00402015" w:rsidRDefault="00402015">
      <w:pPr>
        <w:jc w:val="both"/>
      </w:pPr>
    </w:p>
    <w:p w14:paraId="021BAAAC" w14:textId="77777777" w:rsidR="00402015" w:rsidRDefault="00402015">
      <w:pPr>
        <w:jc w:val="both"/>
      </w:pPr>
    </w:p>
    <w:p w14:paraId="7A6F4459" w14:textId="77777777" w:rsidR="00402015" w:rsidRDefault="009D14FF">
      <w:pPr>
        <w:jc w:val="both"/>
        <w:rPr>
          <w:sz w:val="20"/>
          <w:szCs w:val="20"/>
        </w:rPr>
      </w:pPr>
      <w:r>
        <w:rPr>
          <w:sz w:val="20"/>
          <w:szCs w:val="20"/>
        </w:rPr>
        <w:t>Déclaration de confidentialité/RGPD: Les données personnelles que nous enregistrons par ce formulaire nous permettent de garder un r</w:t>
      </w:r>
      <w:r w:rsidR="00AA5DBD">
        <w:rPr>
          <w:sz w:val="20"/>
          <w:szCs w:val="20"/>
        </w:rPr>
        <w:t>e</w:t>
      </w:r>
      <w:r>
        <w:rPr>
          <w:sz w:val="20"/>
          <w:szCs w:val="20"/>
        </w:rPr>
        <w:t xml:space="preserve">gistre des membres. Nous ne conservons votre nom et vos coordonnées que pour vous contacter </w:t>
      </w:r>
      <w:r>
        <w:rPr>
          <w:sz w:val="20"/>
          <w:szCs w:val="20"/>
          <w:highlight w:val="white"/>
        </w:rPr>
        <w:t>et dans le cadre de l'exécution des missions de l'association envers ses membres</w:t>
      </w:r>
      <w:r>
        <w:rPr>
          <w:sz w:val="20"/>
          <w:szCs w:val="20"/>
        </w:rPr>
        <w:t>. Nous ne communiquons pas les données de caractère personnel à des tiers.</w:t>
      </w:r>
    </w:p>
    <w:p w14:paraId="199E0F8F" w14:textId="77777777" w:rsidR="00402015" w:rsidRDefault="00402015">
      <w:pPr>
        <w:jc w:val="both"/>
      </w:pPr>
    </w:p>
    <w:sectPr w:rsidR="00402015">
      <w:headerReference w:type="default" r:id="rId11"/>
      <w:foot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F39B" w14:textId="77777777" w:rsidR="005E33BC" w:rsidRDefault="005E33BC">
      <w:r>
        <w:separator/>
      </w:r>
    </w:p>
  </w:endnote>
  <w:endnote w:type="continuationSeparator" w:id="0">
    <w:p w14:paraId="1F2EEDA3" w14:textId="77777777" w:rsidR="005E33BC" w:rsidRDefault="005E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A5A6" w14:textId="77777777" w:rsidR="00402015" w:rsidRDefault="009D14FF" w:rsidP="00C72C09">
    <w:pPr>
      <w:pBdr>
        <w:top w:val="nil"/>
        <w:left w:val="nil"/>
        <w:bottom w:val="nil"/>
        <w:right w:val="nil"/>
        <w:between w:val="nil"/>
      </w:pBdr>
      <w:tabs>
        <w:tab w:val="center" w:pos="4536"/>
        <w:tab w:val="right" w:pos="9072"/>
      </w:tabs>
      <w:jc w:val="center"/>
      <w:rPr>
        <w:i/>
        <w:color w:val="005493"/>
        <w:sz w:val="18"/>
        <w:szCs w:val="18"/>
      </w:rPr>
    </w:pPr>
    <w:r>
      <w:rPr>
        <w:i/>
        <w:color w:val="005493"/>
        <w:sz w:val="18"/>
        <w:szCs w:val="18"/>
      </w:rPr>
      <w:t>Siège social : 11 rue Ledru Rollin, 92240 Malakoff                             Association loi du 1</w:t>
    </w:r>
    <w:r>
      <w:rPr>
        <w:i/>
        <w:color w:val="005493"/>
        <w:sz w:val="18"/>
        <w:szCs w:val="18"/>
        <w:vertAlign w:val="superscript"/>
      </w:rPr>
      <w:t>er</w:t>
    </w:r>
    <w:r>
      <w:rPr>
        <w:i/>
        <w:color w:val="005493"/>
        <w:sz w:val="18"/>
        <w:szCs w:val="18"/>
      </w:rPr>
      <w:t xml:space="preserve"> juillet 1901 et décret du 16 août 1901</w:t>
    </w:r>
  </w:p>
  <w:p w14:paraId="3D4DC598" w14:textId="77777777" w:rsidR="00402015" w:rsidRPr="00C72C09" w:rsidRDefault="009D14FF">
    <w:pPr>
      <w:pBdr>
        <w:top w:val="nil"/>
        <w:left w:val="nil"/>
        <w:bottom w:val="nil"/>
        <w:right w:val="nil"/>
        <w:between w:val="nil"/>
      </w:pBdr>
      <w:tabs>
        <w:tab w:val="center" w:pos="4536"/>
        <w:tab w:val="right" w:pos="9072"/>
      </w:tabs>
      <w:jc w:val="center"/>
      <w:rPr>
        <w:color w:val="005493"/>
        <w:sz w:val="14"/>
        <w:szCs w:val="14"/>
      </w:rPr>
    </w:pPr>
    <w:r w:rsidRPr="00C72C09">
      <w:rPr>
        <w:color w:val="005493"/>
        <w:sz w:val="14"/>
        <w:szCs w:val="14"/>
      </w:rPr>
      <w:fldChar w:fldCharType="begin"/>
    </w:r>
    <w:r w:rsidRPr="00C72C09">
      <w:rPr>
        <w:color w:val="005493"/>
        <w:sz w:val="14"/>
        <w:szCs w:val="14"/>
      </w:rPr>
      <w:instrText>PAGE</w:instrText>
    </w:r>
    <w:r w:rsidRPr="00C72C09">
      <w:rPr>
        <w:color w:val="005493"/>
        <w:sz w:val="14"/>
        <w:szCs w:val="14"/>
      </w:rPr>
      <w:fldChar w:fldCharType="separate"/>
    </w:r>
    <w:r w:rsidR="00C72C09" w:rsidRPr="00C72C09">
      <w:rPr>
        <w:noProof/>
        <w:color w:val="005493"/>
        <w:sz w:val="14"/>
        <w:szCs w:val="14"/>
      </w:rPr>
      <w:t>1</w:t>
    </w:r>
    <w:r w:rsidRPr="00C72C09">
      <w:rPr>
        <w:color w:val="005493"/>
        <w:sz w:val="14"/>
        <w:szCs w:val="14"/>
      </w:rPr>
      <w:fldChar w:fldCharType="end"/>
    </w:r>
    <w:r w:rsidRPr="00C72C09">
      <w:rPr>
        <w:color w:val="005493"/>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5B06" w14:textId="77777777" w:rsidR="005E33BC" w:rsidRDefault="005E33BC">
      <w:r>
        <w:separator/>
      </w:r>
    </w:p>
  </w:footnote>
  <w:footnote w:type="continuationSeparator" w:id="0">
    <w:p w14:paraId="6E812100" w14:textId="77777777" w:rsidR="005E33BC" w:rsidRDefault="005E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3949" w14:textId="77777777" w:rsidR="00402015" w:rsidRDefault="009D14FF">
    <w:pPr>
      <w:pBdr>
        <w:top w:val="nil"/>
        <w:left w:val="nil"/>
        <w:bottom w:val="nil"/>
        <w:right w:val="nil"/>
        <w:between w:val="nil"/>
      </w:pBdr>
      <w:tabs>
        <w:tab w:val="center" w:pos="4536"/>
        <w:tab w:val="right" w:pos="9072"/>
      </w:tabs>
      <w:ind w:left="1700"/>
      <w:jc w:val="center"/>
      <w:rPr>
        <w:b/>
        <w:sz w:val="32"/>
        <w:szCs w:val="32"/>
      </w:rPr>
    </w:pPr>
    <w:r>
      <w:rPr>
        <w:noProof/>
      </w:rPr>
      <w:drawing>
        <wp:anchor distT="0" distB="0" distL="114300" distR="114300" simplePos="0" relativeHeight="251658240" behindDoc="0" locked="0" layoutInCell="1" hidden="0" allowOverlap="1" wp14:anchorId="0E20130D" wp14:editId="7F87A3E6">
          <wp:simplePos x="0" y="0"/>
          <wp:positionH relativeFrom="column">
            <wp:posOffset>1</wp:posOffset>
          </wp:positionH>
          <wp:positionV relativeFrom="paragraph">
            <wp:posOffset>-57149</wp:posOffset>
          </wp:positionV>
          <wp:extent cx="1867710" cy="1049927"/>
          <wp:effectExtent l="0" t="0" r="0" b="0"/>
          <wp:wrapNone/>
          <wp:docPr id="1585281664" name="image1.png" descr="Une image contenant texte, symbole, Polic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symbole, Police, logo&#10;&#10;Description générée automatiquement"/>
                  <pic:cNvPicPr preferRelativeResize="0"/>
                </pic:nvPicPr>
                <pic:blipFill>
                  <a:blip r:embed="rId1"/>
                  <a:srcRect/>
                  <a:stretch>
                    <a:fillRect/>
                  </a:stretch>
                </pic:blipFill>
                <pic:spPr>
                  <a:xfrm>
                    <a:off x="0" y="0"/>
                    <a:ext cx="1867710" cy="1049927"/>
                  </a:xfrm>
                  <a:prstGeom prst="rect">
                    <a:avLst/>
                  </a:prstGeom>
                  <a:ln/>
                </pic:spPr>
              </pic:pic>
            </a:graphicData>
          </a:graphic>
        </wp:anchor>
      </w:drawing>
    </w:r>
  </w:p>
  <w:p w14:paraId="0AF78BCD" w14:textId="77777777" w:rsidR="00402015" w:rsidRDefault="009D14FF">
    <w:pPr>
      <w:pBdr>
        <w:top w:val="nil"/>
        <w:left w:val="nil"/>
        <w:bottom w:val="nil"/>
        <w:right w:val="nil"/>
        <w:between w:val="nil"/>
      </w:pBdr>
      <w:tabs>
        <w:tab w:val="center" w:pos="4536"/>
        <w:tab w:val="right" w:pos="9072"/>
      </w:tabs>
      <w:ind w:left="1700"/>
      <w:jc w:val="center"/>
      <w:rPr>
        <w:color w:val="01587D"/>
      </w:rPr>
    </w:pPr>
    <w:r>
      <w:rPr>
        <w:color w:val="01587D"/>
        <w:sz w:val="32"/>
        <w:szCs w:val="32"/>
      </w:rPr>
      <w:t>Collectif Pluridisciplinaire de</w:t>
    </w:r>
  </w:p>
  <w:p w14:paraId="55BAE8A0" w14:textId="77777777" w:rsidR="00402015" w:rsidRDefault="009D14FF">
    <w:pPr>
      <w:pBdr>
        <w:top w:val="nil"/>
        <w:left w:val="nil"/>
        <w:bottom w:val="nil"/>
        <w:right w:val="nil"/>
        <w:between w:val="nil"/>
      </w:pBdr>
      <w:tabs>
        <w:tab w:val="center" w:pos="4536"/>
        <w:tab w:val="right" w:pos="9072"/>
      </w:tabs>
      <w:ind w:left="1700"/>
      <w:jc w:val="center"/>
      <w:rPr>
        <w:color w:val="01587D"/>
        <w:sz w:val="32"/>
        <w:szCs w:val="32"/>
      </w:rPr>
    </w:pPr>
    <w:r>
      <w:rPr>
        <w:color w:val="01587D"/>
        <w:sz w:val="32"/>
        <w:szCs w:val="32"/>
      </w:rPr>
      <w:t>Recherche de Provenances</w:t>
    </w:r>
  </w:p>
  <w:p w14:paraId="7E7B21F4" w14:textId="77777777" w:rsidR="00402015" w:rsidRDefault="009D14FF">
    <w:pPr>
      <w:pBdr>
        <w:top w:val="nil"/>
        <w:left w:val="nil"/>
        <w:bottom w:val="nil"/>
        <w:right w:val="nil"/>
        <w:between w:val="nil"/>
      </w:pBdr>
      <w:tabs>
        <w:tab w:val="center" w:pos="4536"/>
        <w:tab w:val="right" w:pos="9072"/>
      </w:tabs>
      <w:ind w:left="1700"/>
      <w:jc w:val="center"/>
      <w:rPr>
        <w:sz w:val="18"/>
        <w:szCs w:val="18"/>
      </w:rPr>
    </w:pPr>
    <w:hyperlink r:id="rId2">
      <w:r>
        <w:rPr>
          <w:color w:val="1155CC"/>
          <w:sz w:val="18"/>
          <w:szCs w:val="18"/>
          <w:u w:val="single"/>
        </w:rPr>
        <w:t>www.cprprovenances.eu</w:t>
      </w:r>
    </w:hyperlink>
    <w:r>
      <w:rPr>
        <w:sz w:val="18"/>
        <w:szCs w:val="18"/>
      </w:rPr>
      <w:t xml:space="preserve"> | </w:t>
    </w:r>
    <w:hyperlink r:id="rId3">
      <w:r>
        <w:rPr>
          <w:color w:val="1155CC"/>
          <w:sz w:val="18"/>
          <w:szCs w:val="18"/>
          <w:u w:val="single"/>
        </w:rPr>
        <w:t>info@cprprovenances.eu</w:t>
      </w:r>
    </w:hyperlink>
    <w:r>
      <w:rPr>
        <w:sz w:val="18"/>
        <w:szCs w:val="18"/>
      </w:rPr>
      <w:t xml:space="preserve"> </w:t>
    </w:r>
  </w:p>
  <w:p w14:paraId="54D29A0E" w14:textId="77777777" w:rsidR="00402015" w:rsidRDefault="00402015">
    <w:pPr>
      <w:pBdr>
        <w:top w:val="nil"/>
        <w:left w:val="nil"/>
        <w:bottom w:val="nil"/>
        <w:right w:val="nil"/>
        <w:between w:val="nil"/>
      </w:pBdr>
      <w:tabs>
        <w:tab w:val="center" w:pos="4536"/>
        <w:tab w:val="right" w:pos="9072"/>
      </w:tabs>
      <w:rPr>
        <w:color w:val="000000"/>
      </w:rPr>
    </w:pPr>
  </w:p>
  <w:p w14:paraId="2E6CF436" w14:textId="77777777" w:rsidR="00402015" w:rsidRDefault="00402015">
    <w:pPr>
      <w:pBdr>
        <w:top w:val="nil"/>
        <w:left w:val="nil"/>
        <w:bottom w:val="nil"/>
        <w:right w:val="nil"/>
        <w:between w:val="nil"/>
      </w:pBdr>
      <w:tabs>
        <w:tab w:val="center" w:pos="4536"/>
        <w:tab w:val="right" w:pos="9072"/>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15"/>
    <w:rsid w:val="00082CF2"/>
    <w:rsid w:val="00267182"/>
    <w:rsid w:val="002A185D"/>
    <w:rsid w:val="00402015"/>
    <w:rsid w:val="0043513D"/>
    <w:rsid w:val="00451F9D"/>
    <w:rsid w:val="005E33BC"/>
    <w:rsid w:val="0066728E"/>
    <w:rsid w:val="00730D8C"/>
    <w:rsid w:val="007B0656"/>
    <w:rsid w:val="00820B36"/>
    <w:rsid w:val="00845DED"/>
    <w:rsid w:val="008E18DB"/>
    <w:rsid w:val="009D14FF"/>
    <w:rsid w:val="00A45D4F"/>
    <w:rsid w:val="00AA5DBD"/>
    <w:rsid w:val="00AE7CF7"/>
    <w:rsid w:val="00C419B2"/>
    <w:rsid w:val="00C72C09"/>
    <w:rsid w:val="00CD7B72"/>
    <w:rsid w:val="00EA46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65DC"/>
  <w15:docId w15:val="{694A18DE-A8FE-4225-B821-E22316FF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F14E1"/>
    <w:pPr>
      <w:tabs>
        <w:tab w:val="center" w:pos="4536"/>
        <w:tab w:val="right" w:pos="9072"/>
      </w:tabs>
    </w:pPr>
  </w:style>
  <w:style w:type="character" w:customStyle="1" w:styleId="HeaderChar">
    <w:name w:val="Header Char"/>
    <w:basedOn w:val="DefaultParagraphFont"/>
    <w:link w:val="Header"/>
    <w:uiPriority w:val="99"/>
    <w:rsid w:val="001F14E1"/>
  </w:style>
  <w:style w:type="paragraph" w:styleId="Footer">
    <w:name w:val="footer"/>
    <w:basedOn w:val="Normal"/>
    <w:link w:val="FooterChar"/>
    <w:uiPriority w:val="99"/>
    <w:unhideWhenUsed/>
    <w:rsid w:val="001F14E1"/>
    <w:pPr>
      <w:tabs>
        <w:tab w:val="center" w:pos="4536"/>
        <w:tab w:val="right" w:pos="9072"/>
      </w:tabs>
    </w:pPr>
  </w:style>
  <w:style w:type="character" w:customStyle="1" w:styleId="FooterChar">
    <w:name w:val="Footer Char"/>
    <w:basedOn w:val="DefaultParagraphFont"/>
    <w:link w:val="Footer"/>
    <w:uiPriority w:val="99"/>
    <w:rsid w:val="001F14E1"/>
  </w:style>
  <w:style w:type="character" w:customStyle="1" w:styleId="normaltextrun">
    <w:name w:val="normaltextrun"/>
    <w:basedOn w:val="DefaultParagraphFont"/>
    <w:rsid w:val="00A167AA"/>
  </w:style>
  <w:style w:type="character" w:styleId="Hyperlink">
    <w:name w:val="Hyperlink"/>
    <w:basedOn w:val="DefaultParagraphFont"/>
    <w:uiPriority w:val="99"/>
    <w:unhideWhenUsed/>
    <w:rsid w:val="00F0687E"/>
    <w:rPr>
      <w:color w:val="0563C1" w:themeColor="hyperlink"/>
      <w:u w:val="single"/>
    </w:rPr>
  </w:style>
  <w:style w:type="character" w:styleId="UnresolvedMention">
    <w:name w:val="Unresolved Mention"/>
    <w:basedOn w:val="DefaultParagraphFont"/>
    <w:uiPriority w:val="99"/>
    <w:semiHidden/>
    <w:unhideWhenUsed/>
    <w:rsid w:val="00F0687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cprprovenances.e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cprprovenances.eu" TargetMode="External"/><Relationship Id="rId2" Type="http://schemas.openxmlformats.org/officeDocument/2006/relationships/hyperlink" Target="http://www.cprprovenances.eu"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748f24-6b15-4610-8048-bb0ded5f24a0" xsi:nil="true"/>
    <lcf76f155ced4ddcb4097134ff3c332f xmlns="900aa1ae-0fe1-4b72-bcfc-9735d06e7dbc">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F2aeOeFlFIylprB1bIJbg4mhg==">CgMxLjA4AHIhMS1Pd3A5N0dfZXkzTUdNd0Qzam9CV2RaUFY5XzgtbkZI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B82E5D4D950A341A9B0B60BAA9B59CB" ma:contentTypeVersion="10" ma:contentTypeDescription="Een nieuw document maken." ma:contentTypeScope="" ma:versionID="e09fe4f999d09221bd97b7a54bd80bf0">
  <xsd:schema xmlns:xsd="http://www.w3.org/2001/XMLSchema" xmlns:xs="http://www.w3.org/2001/XMLSchema" xmlns:p="http://schemas.microsoft.com/office/2006/metadata/properties" xmlns:ns2="900aa1ae-0fe1-4b72-bcfc-9735d06e7dbc" xmlns:ns3="8e748f24-6b15-4610-8048-bb0ded5f24a0" targetNamespace="http://schemas.microsoft.com/office/2006/metadata/properties" ma:root="true" ma:fieldsID="dbb902a0265d7aeba77fecb1c722a85e" ns2:_="" ns3:_="">
    <xsd:import namespace="900aa1ae-0fe1-4b72-bcfc-9735d06e7dbc"/>
    <xsd:import namespace="8e748f24-6b15-4610-8048-bb0ded5f24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a1ae-0fe1-4b72-bcfc-9735d06e7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d3de2f4-6ca9-4176-938e-980d40bcfa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48f24-6b15-4610-8048-bb0ded5f2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c1036c-08c3-4612-a348-23d5aa42397b}" ma:internalName="TaxCatchAll" ma:showField="CatchAllData" ma:web="8e748f24-6b15-4610-8048-bb0ded5f2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EFF8F-2262-44B9-9D9A-FF4C7F6F9A36}">
  <ds:schemaRefs>
    <ds:schemaRef ds:uri="http://schemas.microsoft.com/office/2006/metadata/properties"/>
    <ds:schemaRef ds:uri="http://schemas.microsoft.com/office/infopath/2007/PartnerControls"/>
    <ds:schemaRef ds:uri="8e748f24-6b15-4610-8048-bb0ded5f24a0"/>
    <ds:schemaRef ds:uri="900aa1ae-0fe1-4b72-bcfc-9735d06e7db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E41577-1AB5-4CC3-B197-CD479E5F1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a1ae-0fe1-4b72-bcfc-9735d06e7dbc"/>
    <ds:schemaRef ds:uri="8e748f24-6b15-4610-8048-bb0ded5f2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D1AFE-1B56-4112-973B-984D0F4DB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CPRProvenances</dc:creator>
  <cp:lastModifiedBy>vanessa Boschloos</cp:lastModifiedBy>
  <cp:revision>11</cp:revision>
  <cp:lastPrinted>2024-02-02T18:26:00Z</cp:lastPrinted>
  <dcterms:created xsi:type="dcterms:W3CDTF">2024-02-02T18:27:00Z</dcterms:created>
  <dcterms:modified xsi:type="dcterms:W3CDTF">2026-05-11T22:29:00Z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0x0101004B82E5D4D950A341A9B0B60BAA9B59CB</vt:lpwstr>
  </property>
</Properties>
</file>